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6CA7" w14:textId="0CE53739" w:rsidR="000E30CF" w:rsidRPr="000E30CF" w:rsidRDefault="000E30CF">
      <w:pPr>
        <w:rPr>
          <w:b/>
          <w:bCs/>
        </w:rPr>
      </w:pPr>
      <w:r w:rsidRPr="000E30CF">
        <w:rPr>
          <w:b/>
          <w:bCs/>
        </w:rPr>
        <w:t>Share Health Mission and Target Area</w:t>
      </w:r>
    </w:p>
    <w:p w14:paraId="6461B810" w14:textId="77777777" w:rsidR="000E30CF" w:rsidRDefault="000E30CF"/>
    <w:p w14:paraId="3AF08455" w14:textId="62940A73" w:rsidR="00961DED" w:rsidRDefault="000E30CF">
      <w:r>
        <w:t>Our mission:</w:t>
      </w:r>
    </w:p>
    <w:p w14:paraId="0B62A292" w14:textId="6203661F" w:rsidR="000E30CF" w:rsidRDefault="000E30CF"/>
    <w:p w14:paraId="4DD67979" w14:textId="77777777" w:rsidR="000E30CF" w:rsidRPr="00D52BD0" w:rsidRDefault="000E30CF" w:rsidP="000E30CF">
      <w:pPr>
        <w:rPr>
          <w:rFonts w:eastAsia="Times New Roman" w:cstheme="minorHAnsi"/>
          <w:b/>
          <w:i/>
          <w:sz w:val="28"/>
          <w:szCs w:val="28"/>
        </w:rPr>
      </w:pPr>
      <w:r w:rsidRPr="00D52BD0">
        <w:rPr>
          <w:rFonts w:eastAsia="Times New Roman" w:cstheme="minorHAnsi"/>
          <w:b/>
          <w:i/>
          <w:sz w:val="28"/>
          <w:szCs w:val="28"/>
        </w:rPr>
        <w:t>Share Health Southe</w:t>
      </w:r>
      <w:bookmarkStart w:id="0" w:name="_GoBack"/>
      <w:bookmarkEnd w:id="0"/>
      <w:r w:rsidRPr="00D52BD0">
        <w:rPr>
          <w:rFonts w:eastAsia="Times New Roman" w:cstheme="minorHAnsi"/>
          <w:b/>
          <w:i/>
          <w:sz w:val="28"/>
          <w:szCs w:val="28"/>
        </w:rPr>
        <w:t>ast Georgia is dedicated to improving the health of all generations in our sixteen-county community by cultivating partnerships and providing philanthropic and advocacy support to the Southeast Health District.</w:t>
      </w:r>
    </w:p>
    <w:p w14:paraId="37719E1C" w14:textId="37FEE70E" w:rsidR="000E30CF" w:rsidRDefault="000E30CF"/>
    <w:p w14:paraId="48F2E498" w14:textId="29387343" w:rsidR="000E30CF" w:rsidRDefault="000E30CF"/>
    <w:p w14:paraId="75AA9539" w14:textId="03090205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t xml:space="preserve">We achieve our mission by engaging a wide range of community partners </w:t>
      </w:r>
      <w:r w:rsidRPr="00D52BD0">
        <w:rPr>
          <w:rFonts w:eastAsia="Meiryo" w:cstheme="minorHAnsi"/>
          <w:kern w:val="28"/>
          <w:sz w:val="24"/>
          <w:szCs w:val="24"/>
          <w:lang w:eastAsia="ja-JP"/>
        </w:rPr>
        <w:t xml:space="preserve">to identify and understand </w:t>
      </w:r>
      <w:r>
        <w:rPr>
          <w:rFonts w:eastAsia="Meiryo" w:cstheme="minorHAnsi"/>
          <w:kern w:val="28"/>
          <w:sz w:val="24"/>
          <w:szCs w:val="24"/>
          <w:lang w:eastAsia="ja-JP"/>
        </w:rPr>
        <w:t xml:space="preserve">local </w:t>
      </w:r>
      <w:r w:rsidRPr="00D52BD0">
        <w:rPr>
          <w:rFonts w:eastAsia="Meiryo" w:cstheme="minorHAnsi"/>
          <w:kern w:val="28"/>
          <w:sz w:val="24"/>
          <w:szCs w:val="24"/>
          <w:lang w:eastAsia="ja-JP"/>
        </w:rPr>
        <w:t>health issues and target community driven health initiatives to meet needs.</w:t>
      </w:r>
    </w:p>
    <w:p w14:paraId="0B9F30BE" w14:textId="751DA1F8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</w:p>
    <w:p w14:paraId="0CDB99BA" w14:textId="3FBEFC3D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We work in the following southeast Georgia counties:</w:t>
      </w:r>
    </w:p>
    <w:p w14:paraId="1CDF753F" w14:textId="43A1B77F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</w:p>
    <w:p w14:paraId="2E095329" w14:textId="25F8CAAC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 xml:space="preserve">Appling </w:t>
      </w:r>
    </w:p>
    <w:p w14:paraId="5483F489" w14:textId="2F1E95A2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Atkinson</w:t>
      </w:r>
    </w:p>
    <w:p w14:paraId="435F4058" w14:textId="2AFFBFC1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Bacon</w:t>
      </w:r>
    </w:p>
    <w:p w14:paraId="306C0750" w14:textId="7439925B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Brantley</w:t>
      </w:r>
    </w:p>
    <w:p w14:paraId="5FB09728" w14:textId="74967533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Bulloch</w:t>
      </w:r>
    </w:p>
    <w:p w14:paraId="4B1B1625" w14:textId="548B3E14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Candler</w:t>
      </w:r>
    </w:p>
    <w:p w14:paraId="7CD96BC4" w14:textId="6DC2D8A7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 xml:space="preserve">Charlton </w:t>
      </w:r>
    </w:p>
    <w:p w14:paraId="66FE5E80" w14:textId="39F79AEF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 xml:space="preserve">Clinch </w:t>
      </w:r>
    </w:p>
    <w:p w14:paraId="6AFF87FB" w14:textId="597DC076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 xml:space="preserve">Coffee </w:t>
      </w:r>
    </w:p>
    <w:p w14:paraId="484D634E" w14:textId="3641A8C1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Evans</w:t>
      </w:r>
    </w:p>
    <w:p w14:paraId="0FF3CAF5" w14:textId="122ABEEE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Jeff Davis</w:t>
      </w:r>
    </w:p>
    <w:p w14:paraId="0CEB61D8" w14:textId="3F5F863F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Pierce</w:t>
      </w:r>
    </w:p>
    <w:p w14:paraId="60C53FFF" w14:textId="650F6FF8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 xml:space="preserve">Tattnall </w:t>
      </w:r>
    </w:p>
    <w:p w14:paraId="1C475A88" w14:textId="07AF53B1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Toombs</w:t>
      </w:r>
    </w:p>
    <w:p w14:paraId="6C2A71EF" w14:textId="34B1DB04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Ware</w:t>
      </w:r>
    </w:p>
    <w:p w14:paraId="262BE66C" w14:textId="46184851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t>Wayne</w:t>
      </w:r>
    </w:p>
    <w:p w14:paraId="2C9B1289" w14:textId="5422D3B5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</w:p>
    <w:p w14:paraId="57209A99" w14:textId="18D7C33D" w:rsid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</w:p>
    <w:p w14:paraId="2869C4F7" w14:textId="6848B898" w:rsidR="000E30CF" w:rsidRDefault="000E30CF">
      <w:pPr>
        <w:rPr>
          <w:rFonts w:eastAsia="Meiryo" w:cstheme="minorHAnsi"/>
          <w:kern w:val="28"/>
          <w:sz w:val="24"/>
          <w:szCs w:val="24"/>
          <w:lang w:eastAsia="ja-JP"/>
        </w:rPr>
      </w:pPr>
      <w:r>
        <w:rPr>
          <w:rFonts w:eastAsia="Meiryo" w:cstheme="minorHAnsi"/>
          <w:kern w:val="28"/>
          <w:sz w:val="24"/>
          <w:szCs w:val="24"/>
          <w:lang w:eastAsia="ja-JP"/>
        </w:rPr>
        <w:br w:type="page"/>
      </w:r>
    </w:p>
    <w:p w14:paraId="48DE9E12" w14:textId="69B9150F" w:rsidR="000E30CF" w:rsidRPr="000E30CF" w:rsidRDefault="000E30CF" w:rsidP="000E30CF">
      <w:pPr>
        <w:ind w:right="-522"/>
        <w:contextualSpacing/>
        <w:rPr>
          <w:rFonts w:eastAsia="Meiryo" w:cstheme="minorHAnsi"/>
          <w:kern w:val="28"/>
          <w:sz w:val="24"/>
          <w:szCs w:val="24"/>
          <w:lang w:eastAsia="ja-JP"/>
        </w:rPr>
      </w:pPr>
      <w:r w:rsidRPr="00851F42">
        <w:rPr>
          <w:noProof/>
        </w:rPr>
        <w:lastRenderedPageBreak/>
        <w:drawing>
          <wp:inline distT="0" distB="0" distL="0" distR="0" wp14:anchorId="7C69C539" wp14:editId="00C027AD">
            <wp:extent cx="5486400" cy="631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0CF" w:rsidRPr="000E30CF" w:rsidSect="00140034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CF"/>
    <w:rsid w:val="000E30CF"/>
    <w:rsid w:val="00140034"/>
    <w:rsid w:val="00961DED"/>
    <w:rsid w:val="00A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A59D"/>
  <w15:chartTrackingRefBased/>
  <w15:docId w15:val="{B5539665-E8DA-4D50-B917-28938DD1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2019-11-20T11:40:00Z</dcterms:created>
  <dcterms:modified xsi:type="dcterms:W3CDTF">2019-11-20T11:48:00Z</dcterms:modified>
</cp:coreProperties>
</file>